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8E1F7A" w:rsidRPr="008E1F7A" w:rsidRDefault="008E1F7A" w:rsidP="008E1F7A">
      <w:pPr>
        <w:jc w:val="center"/>
        <w:rPr>
          <w:lang w:val="ru-RU"/>
        </w:rPr>
      </w:pPr>
    </w:p>
    <w:tbl>
      <w:tblPr>
        <w:tblW w:w="530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22"/>
        <w:gridCol w:w="50"/>
        <w:gridCol w:w="181"/>
        <w:gridCol w:w="1621"/>
        <w:gridCol w:w="1078"/>
        <w:gridCol w:w="634"/>
        <w:gridCol w:w="591"/>
        <w:gridCol w:w="44"/>
        <w:gridCol w:w="1098"/>
        <w:gridCol w:w="179"/>
        <w:gridCol w:w="195"/>
        <w:gridCol w:w="44"/>
        <w:gridCol w:w="758"/>
        <w:gridCol w:w="44"/>
        <w:gridCol w:w="16"/>
        <w:gridCol w:w="91"/>
        <w:gridCol w:w="887"/>
        <w:gridCol w:w="91"/>
        <w:gridCol w:w="183"/>
        <w:gridCol w:w="481"/>
        <w:gridCol w:w="863"/>
      </w:tblGrid>
      <w:tr w:rsidR="00A136EA" w:rsidRPr="007C2349" w:rsidTr="002269BE">
        <w:trPr>
          <w:trHeight w:val="345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7C234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E774B2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774B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E774B2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774B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A136EA" w:rsidRPr="007C234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A136EA" w:rsidRPr="007C2349" w:rsidTr="003C4B55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233A7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3C4B55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233A7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A136EA" w:rsidRPr="007C2349" w:rsidTr="00233A7F">
        <w:trPr>
          <w:trHeight w:val="42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3C4B55" w:rsidP="00233A7F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одовое</w:t>
            </w:r>
          </w:p>
        </w:tc>
      </w:tr>
      <w:tr w:rsidR="00A136EA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E774B2" w:rsidRDefault="003A7FF1" w:rsidP="00E774B2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233A7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E774B2" w:rsidRPr="00233A7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</w:t>
            </w:r>
            <w:r w:rsidR="008E1F7A" w:rsidRPr="00233A7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 w:rsidR="00E774B2" w:rsidRPr="00233A7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="008E1F7A" w:rsidRPr="00233A7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2269BE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  <w:p w:rsidR="008E1F7A" w:rsidRPr="002269BE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E774B2" w:rsidRDefault="00896BE8" w:rsidP="00896BE8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28</w:t>
            </w:r>
            <w:r w:rsidR="00E774B2"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.0</w:t>
            </w:r>
            <w:r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6</w:t>
            </w:r>
            <w:r w:rsidR="00E774B2"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.2021</w:t>
            </w:r>
            <w:r w:rsidR="008E1F7A"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г.</w:t>
            </w:r>
            <w:bookmarkStart w:id="0" w:name="_GoBack"/>
            <w:bookmarkEnd w:id="0"/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E774B2" w:rsidP="00E774B2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774B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B90D76" w:rsidP="003A6D93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8</w:t>
            </w:r>
            <w:r w:rsidR="003A6D93"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6</w:t>
            </w:r>
            <w:r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,</w:t>
            </w:r>
            <w:r w:rsidR="003A6D93"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65</w:t>
            </w:r>
            <w:r w:rsidR="008E1F7A" w:rsidRPr="003A6D93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%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6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79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2269BE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2269BE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2269BE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регламента годового общего собрания акционеров.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623C6" w:rsidP="008623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233A7F">
        <w:trPr>
          <w:trHeight w:val="957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E774B2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774B2">
              <w:rPr>
                <w:rFonts w:ascii="Times New Roman" w:hAnsi="Times New Roman"/>
                <w:sz w:val="20"/>
                <w:lang w:val="ru-RU"/>
              </w:rPr>
              <w:t>Утверждение отчета директора о результатах финансово-хозяйственной деятельности СЛК АО «</w:t>
            </w:r>
            <w:proofErr w:type="spellStart"/>
            <w:r w:rsidRPr="00E774B2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E774B2">
              <w:rPr>
                <w:rFonts w:ascii="Times New Roman" w:hAnsi="Times New Roman"/>
                <w:sz w:val="20"/>
                <w:lang w:val="ru-RU"/>
              </w:rPr>
              <w:t>-лизинг» за 2020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E774B2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E774B2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председателя Наблюдательного сов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ета о проделанной работе за 2020 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>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8623C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CE36BC" w:rsidRDefault="00E774B2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774B2">
              <w:rPr>
                <w:rFonts w:ascii="Times New Roman" w:hAnsi="Times New Roman"/>
                <w:sz w:val="20"/>
                <w:lang w:val="ru-RU"/>
              </w:rPr>
              <w:t>Утверждение годового отчета, бухгалтерского баланса, счетов прибылей и убытков СЛК АО «</w:t>
            </w:r>
            <w:proofErr w:type="spellStart"/>
            <w:r w:rsidRPr="00E774B2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E774B2">
              <w:rPr>
                <w:rFonts w:ascii="Times New Roman" w:hAnsi="Times New Roman"/>
                <w:sz w:val="20"/>
                <w:lang w:val="ru-RU"/>
              </w:rPr>
              <w:t xml:space="preserve">-лизинг» по итогам финансово-хозяйственной </w:t>
            </w:r>
            <w:r w:rsidRPr="00E774B2">
              <w:rPr>
                <w:rFonts w:ascii="Times New Roman" w:hAnsi="Times New Roman"/>
                <w:sz w:val="20"/>
                <w:lang w:val="ru-RU"/>
              </w:rPr>
              <w:lastRenderedPageBreak/>
              <w:t>деятельности за 2020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lastRenderedPageBreak/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E774B2" w:rsidP="003A7FF1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E774B2">
              <w:rPr>
                <w:rFonts w:ascii="Times New Roman" w:hAnsi="Times New Roman"/>
                <w:sz w:val="20"/>
                <w:lang w:val="ru-RU"/>
              </w:rPr>
              <w:t>Утверждение заключения аудиторской проверки по итогам деятельности СЛК АО «</w:t>
            </w:r>
            <w:proofErr w:type="spellStart"/>
            <w:r w:rsidRPr="00E774B2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E774B2">
              <w:rPr>
                <w:rFonts w:ascii="Times New Roman" w:hAnsi="Times New Roman"/>
                <w:sz w:val="20"/>
                <w:lang w:val="ru-RU"/>
              </w:rPr>
              <w:t>-лизинг» за 2020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E774B2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A7FF1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E774B2">
              <w:rPr>
                <w:rFonts w:ascii="Times New Roman" w:hAnsi="Times New Roman"/>
                <w:sz w:val="20"/>
                <w:lang w:val="ru-RU"/>
              </w:rPr>
              <w:t>Утверждение заключения ревизионной комиссии СЛ</w:t>
            </w:r>
            <w:r>
              <w:rPr>
                <w:rFonts w:ascii="Times New Roman" w:hAnsi="Times New Roman"/>
                <w:sz w:val="20"/>
                <w:lang w:val="ru-RU"/>
              </w:rPr>
              <w:t>К АО «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-лизинг» за 2020 год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8623C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8623C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E774B2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A7FF1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E774B2">
              <w:rPr>
                <w:rFonts w:ascii="Times New Roman" w:hAnsi="Times New Roman"/>
                <w:sz w:val="20"/>
                <w:lang w:val="ru-RU"/>
              </w:rPr>
              <w:t>Распределение чистой прибыли СЛК АО «</w:t>
            </w:r>
            <w:proofErr w:type="spellStart"/>
            <w:r w:rsidRPr="00E774B2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E774B2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2020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108B" w:rsidRPr="007C2349" w:rsidRDefault="00AA108B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108B" w:rsidRPr="007C2349" w:rsidRDefault="00AA108B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9</w:t>
            </w: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4565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108B" w:rsidRPr="002269BE" w:rsidRDefault="00E774B2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774B2">
              <w:rPr>
                <w:rFonts w:ascii="Times New Roman" w:hAnsi="Times New Roman"/>
                <w:sz w:val="20"/>
                <w:lang w:val="ru-RU"/>
              </w:rPr>
              <w:t>Утверждение внешнего аудитора СЛК АО «</w:t>
            </w:r>
            <w:proofErr w:type="spellStart"/>
            <w:r w:rsidRPr="00E774B2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E774B2">
              <w:rPr>
                <w:rFonts w:ascii="Times New Roman" w:hAnsi="Times New Roman"/>
                <w:sz w:val="20"/>
                <w:lang w:val="ru-RU"/>
              </w:rPr>
              <w:t>-лизинг» на 2021 год и предельного размера оплаты аудиторских услуг.</w:t>
            </w:r>
          </w:p>
        </w:tc>
      </w:tr>
      <w:tr w:rsidR="002269BE" w:rsidRPr="007C2349" w:rsidTr="00E774B2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7C2349" w:rsidRDefault="002269BE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7C2349" w:rsidRDefault="002269BE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2269BE" w:rsidP="00E774B2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269BE">
              <w:rPr>
                <w:sz w:val="20"/>
                <w:szCs w:val="22"/>
                <w:lang w:eastAsia="en-US"/>
              </w:rPr>
              <w:t>1. Аудиторская организация в форме ООО «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Balans-inform-audit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 xml:space="preserve">» (стоимость аудиторской проверки </w:t>
            </w:r>
            <w:r w:rsidR="00E774B2">
              <w:rPr>
                <w:sz w:val="20"/>
                <w:szCs w:val="22"/>
                <w:lang w:eastAsia="en-US"/>
              </w:rPr>
              <w:t xml:space="preserve">в соответствии с НСАД и МСФО – </w:t>
            </w:r>
            <w:r w:rsidR="00E774B2">
              <w:rPr>
                <w:sz w:val="20"/>
                <w:szCs w:val="22"/>
                <w:lang w:val="uz-Cyrl-UZ" w:eastAsia="en-US"/>
              </w:rPr>
              <w:t>8</w:t>
            </w:r>
            <w:r w:rsidRPr="002269BE">
              <w:rPr>
                <w:sz w:val="20"/>
                <w:szCs w:val="22"/>
                <w:lang w:eastAsia="en-US"/>
              </w:rPr>
              <w:t> </w:t>
            </w:r>
            <w:r w:rsidR="00E774B2">
              <w:rPr>
                <w:sz w:val="20"/>
                <w:szCs w:val="22"/>
                <w:lang w:val="uz-Cyrl-UZ" w:eastAsia="en-US"/>
              </w:rPr>
              <w:t>80</w:t>
            </w:r>
            <w:r w:rsidRPr="002269BE">
              <w:rPr>
                <w:sz w:val="20"/>
                <w:szCs w:val="22"/>
                <w:lang w:eastAsia="en-US"/>
              </w:rPr>
              <w:t>0 тыс. сум);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2269BE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8623C6" w:rsidP="00AA10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2269BE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2269BE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2269BE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2269BE" w:rsidRDefault="002269BE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7C2349" w:rsidRDefault="002269BE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7C2349" w:rsidRDefault="002269BE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.</w:t>
            </w:r>
          </w:p>
          <w:p w:rsidR="002269BE" w:rsidRPr="007C2349" w:rsidRDefault="002269BE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</w:p>
          <w:p w:rsidR="002269BE" w:rsidRPr="007C2349" w:rsidRDefault="002269BE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565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3A7FF1" w:rsidRDefault="002269BE" w:rsidP="00E774B2">
            <w:pPr>
              <w:spacing w:before="80" w:after="80"/>
              <w:ind w:left="176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3A7FF1">
              <w:rPr>
                <w:rFonts w:ascii="Times New Roman" w:hAnsi="Times New Roman"/>
                <w:sz w:val="20"/>
                <w:lang w:val="ru-RU"/>
              </w:rPr>
              <w:t>Избрание членов ревизионной комиссии СЛК АО «</w:t>
            </w:r>
            <w:proofErr w:type="spellStart"/>
            <w:r w:rsidRPr="003A7FF1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3A7FF1">
              <w:rPr>
                <w:rFonts w:ascii="Times New Roman" w:hAnsi="Times New Roman"/>
                <w:sz w:val="20"/>
                <w:lang w:val="ru-RU"/>
              </w:rPr>
              <w:t>-лизинг» на 20</w:t>
            </w:r>
            <w:r w:rsidR="00E774B2">
              <w:rPr>
                <w:rFonts w:ascii="Times New Roman" w:hAnsi="Times New Roman"/>
                <w:sz w:val="20"/>
                <w:lang w:val="ru-RU"/>
              </w:rPr>
              <w:t>21</w:t>
            </w:r>
            <w:r w:rsidRPr="003A7FF1">
              <w:rPr>
                <w:rFonts w:ascii="Times New Roman" w:hAnsi="Times New Roman"/>
                <w:sz w:val="20"/>
                <w:lang w:val="ru-RU"/>
              </w:rPr>
              <w:t xml:space="preserve"> год:</w:t>
            </w:r>
          </w:p>
        </w:tc>
      </w:tr>
      <w:tr w:rsidR="002269BE" w:rsidRPr="007C2349" w:rsidTr="003A7FF1">
        <w:trPr>
          <w:trHeight w:val="75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7C2349" w:rsidRDefault="002269BE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9BE" w:rsidRPr="007C2349" w:rsidRDefault="002269BE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269BE" w:rsidRPr="008623C6" w:rsidRDefault="003A7FF1" w:rsidP="003A7FF1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8623C6">
              <w:rPr>
                <w:sz w:val="20"/>
                <w:szCs w:val="22"/>
                <w:lang w:eastAsia="en-US"/>
              </w:rPr>
              <w:t>1. </w:t>
            </w:r>
            <w:r w:rsidR="00E774B2" w:rsidRPr="008623C6">
              <w:rPr>
                <w:sz w:val="20"/>
                <w:szCs w:val="22"/>
                <w:lang w:eastAsia="en-US"/>
              </w:rPr>
              <w:t xml:space="preserve">Талипова </w:t>
            </w:r>
            <w:proofErr w:type="spellStart"/>
            <w:r w:rsidR="00E774B2" w:rsidRPr="008623C6">
              <w:rPr>
                <w:sz w:val="20"/>
                <w:szCs w:val="22"/>
                <w:lang w:eastAsia="en-US"/>
              </w:rPr>
              <w:t>Гулнора</w:t>
            </w:r>
            <w:proofErr w:type="spellEnd"/>
            <w:r w:rsidR="00E774B2" w:rsidRPr="008623C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E774B2" w:rsidRPr="008623C6">
              <w:rPr>
                <w:sz w:val="20"/>
                <w:szCs w:val="22"/>
                <w:lang w:eastAsia="en-US"/>
              </w:rPr>
              <w:t>Нигматуллаева</w:t>
            </w:r>
            <w:proofErr w:type="spellEnd"/>
            <w:r w:rsidR="00E774B2" w:rsidRPr="008623C6">
              <w:rPr>
                <w:sz w:val="20"/>
                <w:szCs w:val="22"/>
                <w:lang w:eastAsia="en-US"/>
              </w:rPr>
              <w:t xml:space="preserve"> </w:t>
            </w:r>
            <w:r w:rsidRPr="008623C6">
              <w:rPr>
                <w:sz w:val="20"/>
                <w:szCs w:val="22"/>
                <w:lang w:eastAsia="en-US"/>
              </w:rPr>
              <w:t xml:space="preserve">– </w:t>
            </w:r>
            <w:r w:rsidR="00E774B2" w:rsidRPr="008623C6">
              <w:rPr>
                <w:sz w:val="20"/>
                <w:szCs w:val="22"/>
                <w:lang w:eastAsia="en-US"/>
              </w:rPr>
              <w:t>главный специалист отдела департамента Казначейства АКБ «</w:t>
            </w:r>
            <w:proofErr w:type="spellStart"/>
            <w:r w:rsidR="00E774B2" w:rsidRPr="008623C6">
              <w:rPr>
                <w:sz w:val="20"/>
                <w:szCs w:val="22"/>
                <w:lang w:eastAsia="en-US"/>
              </w:rPr>
              <w:t>Агробанк</w:t>
            </w:r>
            <w:proofErr w:type="spellEnd"/>
            <w:r w:rsidR="00E774B2" w:rsidRPr="008623C6">
              <w:rPr>
                <w:sz w:val="20"/>
                <w:szCs w:val="22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9BE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34,6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9BE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449 781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9BE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42,3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9BE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550 00</w:t>
            </w:r>
            <w:r w:rsidR="003A7FF1"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9BE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23,1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9BE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300 00</w:t>
            </w:r>
            <w:r w:rsidR="002269BE"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E774B2" w:rsidRPr="007C2349" w:rsidTr="00E774B2">
        <w:trPr>
          <w:trHeight w:val="83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7C2349" w:rsidRDefault="00E774B2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12.</w:t>
            </w:r>
          </w:p>
        </w:tc>
        <w:tc>
          <w:tcPr>
            <w:tcW w:w="176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74B2" w:rsidRPr="007C2349" w:rsidRDefault="00E774B2" w:rsidP="00E774B2">
            <w:pPr>
              <w:pStyle w:val="22"/>
              <w:spacing w:before="120" w:after="120"/>
              <w:ind w:left="176" w:firstLine="0"/>
              <w:jc w:val="left"/>
              <w:rPr>
                <w:sz w:val="20"/>
                <w:szCs w:val="22"/>
                <w:lang w:eastAsia="en-US"/>
              </w:rPr>
            </w:pPr>
            <w:r w:rsidRPr="00E774B2">
              <w:rPr>
                <w:sz w:val="20"/>
              </w:rPr>
              <w:t>О продлении (перезаключении) трудового договора на год с директором СЛК АО «</w:t>
            </w:r>
            <w:proofErr w:type="spellStart"/>
            <w:r w:rsidRPr="00E774B2">
              <w:rPr>
                <w:sz w:val="20"/>
              </w:rPr>
              <w:t>УзМЕД</w:t>
            </w:r>
            <w:proofErr w:type="spellEnd"/>
            <w:r w:rsidRPr="00E774B2">
              <w:rPr>
                <w:sz w:val="20"/>
              </w:rPr>
              <w:t>-лизинг»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B2" w:rsidRPr="003A7FF1" w:rsidRDefault="008623C6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B2" w:rsidRPr="003A7FF1" w:rsidRDefault="008623C6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B2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B2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B2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B2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3A7FF1" w:rsidRPr="007C2349" w:rsidTr="002269BE">
        <w:trPr>
          <w:trHeight w:val="31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3A7FF1" w:rsidRPr="007C2349" w:rsidTr="002269BE">
        <w:trPr>
          <w:trHeight w:val="35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left="301" w:firstLine="284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1. Утвердить регламента годового общего собрания акционеров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3A7FF1" w:rsidRPr="007C2349" w:rsidTr="00B90D76">
        <w:trPr>
          <w:trHeight w:val="10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7C2349" w:rsidRDefault="003A7FF1" w:rsidP="0086113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2. Утвердить членов счётной комиссии в количестве 3 (три) человека</w:t>
            </w:r>
            <w:r w:rsidR="00B90D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в персональном составе:</w:t>
            </w:r>
          </w:p>
          <w:p w:rsidR="00861130" w:rsidRPr="00861130" w:rsidRDefault="00861130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proofErr w:type="spellStart"/>
            <w:r w:rsidR="00E774B2" w:rsidRPr="00E774B2">
              <w:rPr>
                <w:rFonts w:ascii="Times New Roman" w:hAnsi="Times New Roman"/>
                <w:sz w:val="20"/>
                <w:szCs w:val="20"/>
                <w:lang w:val="ru-RU"/>
              </w:rPr>
              <w:t>Касимов</w:t>
            </w:r>
            <w:proofErr w:type="spellEnd"/>
            <w:r w:rsidR="00E774B2" w:rsidRPr="00E774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М.</w:t>
            </w:r>
          </w:p>
          <w:p w:rsidR="00861130" w:rsidRPr="00861130" w:rsidRDefault="00861130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Абдурахманова Р.А.</w:t>
            </w:r>
          </w:p>
          <w:p w:rsidR="003A7FF1" w:rsidRPr="00861130" w:rsidRDefault="00861130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proofErr w:type="spellStart"/>
            <w:r w:rsidR="00E774B2" w:rsidRPr="00E774B2">
              <w:rPr>
                <w:rFonts w:ascii="Times New Roman" w:hAnsi="Times New Roman"/>
                <w:sz w:val="20"/>
                <w:szCs w:val="20"/>
                <w:lang w:val="ru-RU"/>
              </w:rPr>
              <w:t>Маланчук</w:t>
            </w:r>
            <w:proofErr w:type="spellEnd"/>
            <w:r w:rsidR="00E774B2" w:rsidRPr="00E774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 А.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7C2349" w:rsidRDefault="003A7FF1" w:rsidP="00A103B9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284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3. </w:t>
            </w:r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Утвер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дить</w:t>
            </w:r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отчета директора о результатах финансово-хозяйственной деятельности СЛК АО «</w:t>
            </w:r>
            <w:proofErr w:type="spellStart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2020 год.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64DE8" w:rsidRDefault="003A7FF1" w:rsidP="00A103B9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4. Утвердить отчет председателя Наблюдательного совета о проделанной работе за 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64DE8" w:rsidRDefault="003A7FF1" w:rsidP="00A103B9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5. Утвердить годовой отчет, бухгалтерский баланс, счета прибылей и убытков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зяйственной деятельности за 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64DE8" w:rsidRDefault="003A7FF1" w:rsidP="00A103B9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6. Утвердить заключение аудиторской проверки по итогам деятельности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за 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64DE8" w:rsidRDefault="003A7FF1" w:rsidP="00A103B9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7. Утвердить заключение ревизионной комиссии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за 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CE36BC" w:rsidRDefault="003A7FF1" w:rsidP="00CE36BC">
            <w:pPr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>. Распределить чистую прибыль за 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в размере 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150</w:t>
            </w:r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534</w:t>
            </w:r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CE36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следующим образом:</w:t>
            </w:r>
          </w:p>
          <w:p w:rsidR="00861130" w:rsidRPr="00861130" w:rsidRDefault="00861130" w:rsidP="00861130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•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выплату дивидендов акционерам – 114 000 000 </w:t>
            </w:r>
            <w:proofErr w:type="spellStart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или 75,73% от чистой прибыли, при этом на одну простую акцию предлагается начислять 76 </w:t>
            </w:r>
            <w:proofErr w:type="spellStart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Выплата дивидендов осуществляется денежными средствами. Определить дату начала выплаты дивидендов – 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DB5748" w:rsidRPr="00DB5748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>.20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г., дату окончания выплаты дивидендов – </w:t>
            </w:r>
            <w:r w:rsidR="00DB7F0D" w:rsidRPr="00DB5748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>.20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DB5748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  <w:p w:rsidR="00861130" w:rsidRPr="00861130" w:rsidRDefault="00861130" w:rsidP="00861130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•</w:t>
            </w:r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на пополнение резервного фонда компании – 7 526 715 </w:t>
            </w:r>
            <w:proofErr w:type="spellStart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="00A103B9"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или 5 % от чистой прибыли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A103B9" w:rsidRPr="00A103B9" w:rsidRDefault="00A103B9" w:rsidP="00A103B9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•</w:t>
            </w: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на выплату вознаграждений и компенсаций членам Наблюдательного совета, Ревизионной комиссии и трудового коллектива (включительно Директора общества) – 29 007 585 </w:t>
            </w:r>
            <w:proofErr w:type="spell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или 19,27% от чистой прибыли. При этом из этой суммы вознаграждения выплачивается с учетом подоходного налога, </w:t>
            </w: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действующим членам Наблюдательного совета, Ревизионной комиссии и трудового коллектива до проведения годового общего собрания акционеров по итогам 2020 года, в том числе:</w:t>
            </w:r>
          </w:p>
          <w:p w:rsidR="00A103B9" w:rsidRPr="00A103B9" w:rsidRDefault="00A103B9" w:rsidP="00A103B9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председателю Наблюдательного совета– 3 000 000 </w:t>
            </w:r>
            <w:proofErr w:type="spell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A103B9" w:rsidRPr="00A103B9" w:rsidRDefault="00A103B9" w:rsidP="00A103B9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на каждого члена Наблюдательного совета – 2 000 000 </w:t>
            </w:r>
            <w:proofErr w:type="spell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A103B9" w:rsidRPr="00A103B9" w:rsidRDefault="00A103B9" w:rsidP="00A103B9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на каждого члена ревизионной комиссии – 500 000 </w:t>
            </w:r>
            <w:proofErr w:type="spell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A103B9" w:rsidRPr="00A103B9" w:rsidRDefault="00A103B9" w:rsidP="00A103B9">
            <w:pPr>
              <w:spacing w:before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директору исполнительного органа общества – 4 000 000 </w:t>
            </w:r>
            <w:proofErr w:type="spell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3A7FF1" w:rsidRPr="007C2349" w:rsidRDefault="00A103B9" w:rsidP="00A103B9">
            <w:pPr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членам трудового коллектива – 14 507 585 </w:t>
            </w:r>
            <w:proofErr w:type="spellStart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Pr="00A103B9">
              <w:rPr>
                <w:rFonts w:ascii="Times New Roman" w:hAnsi="Times New Roman"/>
                <w:sz w:val="20"/>
                <w:szCs w:val="20"/>
                <w:lang w:val="ru-RU"/>
              </w:rPr>
              <w:t>. При выплате вознаграждения сотрудникам трудового коллектива Директором общества необходимо учитывать эффективность работы сотрудников в компании.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64DE8" w:rsidRDefault="003A7FF1" w:rsidP="00FA409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Утвердить внешним аудитором СЛК АО «</w:t>
            </w:r>
            <w:proofErr w:type="spellStart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</w:t>
            </w:r>
            <w:r w:rsidR="00FA4096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аудиторскую организацию ООО «</w:t>
            </w:r>
            <w:proofErr w:type="spellStart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» со стоимостью услуг не более 8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103B9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0,0 </w:t>
            </w:r>
            <w:proofErr w:type="spellStart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ум</w:t>
            </w:r>
            <w:proofErr w:type="spellEnd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3C6" w:rsidRPr="008623C6" w:rsidRDefault="008623C6" w:rsidP="008623C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z w:val="20"/>
                <w:szCs w:val="20"/>
                <w:lang w:val="ru-RU"/>
              </w:rPr>
              <w:t>10.1. В связи тем, что состав Наблюдательного совета не сформирован полностью, рассмотреть вопрос избрания состава наблюдательного совета на внеочередном общем собрании акционеров.</w:t>
            </w:r>
          </w:p>
          <w:p w:rsidR="003A7FF1" w:rsidRPr="007C2349" w:rsidRDefault="008623C6" w:rsidP="008623C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z w:val="20"/>
                <w:szCs w:val="20"/>
                <w:lang w:val="ru-RU"/>
              </w:rPr>
              <w:t>10.2. Исполнительному органу направить письмо акционерам для предоставления состава кандидатов по государственной доле.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3C6" w:rsidRPr="008623C6" w:rsidRDefault="008623C6" w:rsidP="008623C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z w:val="20"/>
                <w:szCs w:val="20"/>
                <w:lang w:val="ru-RU"/>
              </w:rPr>
              <w:t>11.1. В связи тем, что состав ревизионной комиссии не сформирован полностью, рассмотреть вопрос избрания состава ревизионной комиссии на внеочередном общем собрании акционеров.</w:t>
            </w:r>
          </w:p>
          <w:p w:rsidR="003A7FF1" w:rsidRPr="008623C6" w:rsidRDefault="008623C6" w:rsidP="008623C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left="301" w:firstLine="284"/>
              <w:rPr>
                <w:rFonts w:ascii="Times New Roman" w:hAnsi="Times New Roman"/>
                <w:sz w:val="20"/>
                <w:szCs w:val="20"/>
              </w:rPr>
            </w:pPr>
            <w:r w:rsidRPr="008623C6">
              <w:rPr>
                <w:rFonts w:ascii="Times New Roman" w:hAnsi="Times New Roman"/>
                <w:sz w:val="20"/>
                <w:szCs w:val="20"/>
                <w:lang w:val="ru-RU"/>
              </w:rPr>
              <w:t>11.2. Исполнительному органу направить письмо акционерам для предоставления состава кандидатов.</w:t>
            </w:r>
          </w:p>
        </w:tc>
      </w:tr>
      <w:tr w:rsidR="003A7FF1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7C2349" w:rsidRDefault="003A7FF1" w:rsidP="008623C6">
            <w:pPr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5ACB">
              <w:rPr>
                <w:rFonts w:ascii="Times New Roman" w:hAnsi="Times New Roman"/>
                <w:sz w:val="20"/>
                <w:szCs w:val="20"/>
                <w:lang w:val="ru-RU"/>
              </w:rPr>
              <w:t>12. </w:t>
            </w:r>
            <w:r w:rsidR="008623C6" w:rsidRPr="008623C6">
              <w:rPr>
                <w:rFonts w:ascii="Times New Roman" w:hAnsi="Times New Roman"/>
                <w:sz w:val="20"/>
                <w:szCs w:val="20"/>
                <w:lang w:val="ru-RU"/>
              </w:rPr>
              <w:t>Продлить трудовой договор с директором СЛК АО «</w:t>
            </w:r>
            <w:proofErr w:type="spellStart"/>
            <w:r w:rsidR="008623C6" w:rsidRPr="008623C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8623C6" w:rsidRPr="008623C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 Рахимовым М.Ч. </w:t>
            </w:r>
            <w:r w:rsidR="008623C6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623C6" w:rsidRPr="008623C6">
              <w:rPr>
                <w:rFonts w:ascii="Times New Roman" w:hAnsi="Times New Roman"/>
                <w:sz w:val="20"/>
                <w:szCs w:val="20"/>
                <w:lang w:val="ru-RU"/>
              </w:rPr>
              <w:t>до следующего годового общего собрания акционеров.</w:t>
            </w:r>
          </w:p>
        </w:tc>
      </w:tr>
      <w:tr w:rsidR="003A7FF1" w:rsidRPr="007C2349" w:rsidTr="002269BE">
        <w:trPr>
          <w:trHeight w:val="551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A136EA" w:rsidRDefault="003A7FF1" w:rsidP="00A136EA">
            <w:pPr>
              <w:autoSpaceDE w:val="0"/>
              <w:autoSpaceDN w:val="0"/>
              <w:adjustRightInd w:val="0"/>
              <w:ind w:left="210" w:right="165" w:firstLine="408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7FF1" w:rsidRPr="00A136EA" w:rsidRDefault="003A7FF1" w:rsidP="00A136EA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7FF1" w:rsidRDefault="003A7FF1" w:rsidP="00A136EA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7FF1" w:rsidRPr="00A136EA" w:rsidRDefault="003A7FF1" w:rsidP="00A136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Наименование органа эмитента, членом которого является лицо</w:t>
            </w: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7FF1" w:rsidRDefault="003A7FF1" w:rsidP="00A136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Вид выплаты (вознаграждения </w:t>
            </w:r>
          </w:p>
          <w:p w:rsidR="003A7FF1" w:rsidRDefault="003A7FF1" w:rsidP="00A136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7FF1" w:rsidRDefault="003A7FF1" w:rsidP="00A136EA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Начисленная сумма (сум)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7FF1" w:rsidRDefault="003A7FF1" w:rsidP="00A136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Период, за который начислены средства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Default="003A7FF1" w:rsidP="00A136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Документ,</w:t>
            </w:r>
          </w:p>
          <w:p w:rsidR="003A7FF1" w:rsidRDefault="003A7FF1" w:rsidP="00A136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в котором предусмотрена выплата</w:t>
            </w:r>
          </w:p>
        </w:tc>
      </w:tr>
      <w:tr w:rsidR="00861130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1130" w:rsidRPr="007C2349" w:rsidRDefault="00861130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1130" w:rsidRPr="007C2349" w:rsidRDefault="00861130" w:rsidP="00A136EA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1130" w:rsidRPr="007C2349" w:rsidRDefault="00A103B9" w:rsidP="00A103B9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Очилов</w:t>
            </w:r>
            <w:proofErr w:type="spellEnd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Шухратилла</w:t>
            </w:r>
            <w:proofErr w:type="spellEnd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Тоштемирович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1130" w:rsidRPr="00A136EA" w:rsidRDefault="00861130" w:rsidP="00A136EA">
            <w:pPr>
              <w:ind w:firstLine="0"/>
              <w:jc w:val="center"/>
              <w:rPr>
                <w:rFonts w:ascii="Times New Roman" w:hAnsi="Times New Roman"/>
              </w:rPr>
            </w:pPr>
            <w:r w:rsidRPr="00A136EA">
              <w:rPr>
                <w:rFonts w:ascii="Times New Roman" w:hAnsi="Times New Roman"/>
              </w:rPr>
              <w:t xml:space="preserve">Член </w:t>
            </w:r>
            <w:proofErr w:type="spellStart"/>
            <w:r w:rsidRPr="00A136EA">
              <w:rPr>
                <w:rFonts w:ascii="Times New Roman" w:hAnsi="Times New Roman"/>
              </w:rPr>
              <w:t>Наблюдательного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совета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1130" w:rsidRPr="00A136EA" w:rsidRDefault="00861130" w:rsidP="00A136E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1130" w:rsidRPr="00A136EA" w:rsidRDefault="00861130" w:rsidP="00A103B9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3 </w:t>
            </w:r>
            <w:r w:rsidR="00A103B9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00 000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1130" w:rsidRPr="00A103B9" w:rsidRDefault="00861130" w:rsidP="00A103B9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 w:rsidR="00A103B9"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1130" w:rsidRPr="007C2349" w:rsidRDefault="00861130" w:rsidP="00A103B9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 w:rsidR="00A103B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 w:rsidR="00A103B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A103B9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A136EA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A103B9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Халилов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Шухрат</w:t>
            </w:r>
            <w:proofErr w:type="spellEnd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Рахманович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36EA">
            <w:pPr>
              <w:ind w:firstLine="0"/>
              <w:jc w:val="center"/>
              <w:rPr>
                <w:rFonts w:ascii="Times New Roman" w:hAnsi="Times New Roman"/>
              </w:rPr>
            </w:pPr>
            <w:r w:rsidRPr="00A136EA">
              <w:rPr>
                <w:rFonts w:ascii="Times New Roman" w:hAnsi="Times New Roman"/>
              </w:rPr>
              <w:t xml:space="preserve">Член </w:t>
            </w:r>
            <w:proofErr w:type="spellStart"/>
            <w:r w:rsidRPr="00A136EA">
              <w:rPr>
                <w:rFonts w:ascii="Times New Roman" w:hAnsi="Times New Roman"/>
              </w:rPr>
              <w:t>Наблюдательного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совета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36E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03B9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2 000 000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386618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386618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A103B9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A136EA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A103B9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Абдувалиева</w:t>
            </w:r>
            <w:proofErr w:type="spellEnd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Фарида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Абдурахимовна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36EA">
            <w:pPr>
              <w:ind w:firstLine="0"/>
              <w:jc w:val="center"/>
              <w:rPr>
                <w:rFonts w:ascii="Times New Roman" w:hAnsi="Times New Roman"/>
              </w:rPr>
            </w:pPr>
            <w:r w:rsidRPr="00A136EA">
              <w:rPr>
                <w:rFonts w:ascii="Times New Roman" w:hAnsi="Times New Roman"/>
              </w:rPr>
              <w:t xml:space="preserve">Член </w:t>
            </w:r>
            <w:proofErr w:type="spellStart"/>
            <w:r w:rsidRPr="00A136EA">
              <w:rPr>
                <w:rFonts w:ascii="Times New Roman" w:hAnsi="Times New Roman"/>
              </w:rPr>
              <w:t>Наблюдательного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совета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36E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03B9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2 000 000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386618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386618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A103B9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A136EA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A103B9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Закиров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Суръат</w:t>
            </w:r>
            <w:proofErr w:type="spellEnd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3B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Уткурович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36EA">
            <w:pPr>
              <w:ind w:firstLine="0"/>
              <w:jc w:val="center"/>
              <w:rPr>
                <w:rFonts w:ascii="Times New Roman" w:hAnsi="Times New Roman"/>
              </w:rPr>
            </w:pPr>
            <w:r w:rsidRPr="00A136EA">
              <w:rPr>
                <w:rFonts w:ascii="Times New Roman" w:hAnsi="Times New Roman"/>
              </w:rPr>
              <w:t xml:space="preserve">Член </w:t>
            </w:r>
            <w:proofErr w:type="spellStart"/>
            <w:r w:rsidRPr="00A136EA">
              <w:rPr>
                <w:rFonts w:ascii="Times New Roman" w:hAnsi="Times New Roman"/>
              </w:rPr>
              <w:t>Наблюдательного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совета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36E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03B9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2 000 000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386618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386618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A103B9" w:rsidRPr="007C2349" w:rsidTr="00FB7E3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FB7E34">
            <w:pPr>
              <w:ind w:left="174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Рахимов Малик Чулпанович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FB7E3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proofErr w:type="spellStart"/>
            <w:r w:rsidRPr="00A136EA">
              <w:rPr>
                <w:rFonts w:ascii="Times New Roman" w:hAnsi="Times New Roman"/>
              </w:rPr>
              <w:t>иректор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общества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3129FF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861130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4 000 000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386618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386618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A103B9" w:rsidRPr="007C2349" w:rsidTr="00FB7E3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7C2349" w:rsidRDefault="00A103B9" w:rsidP="00FB7E34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Тореев Бахтибой Барликбекбаевич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FB7E34">
            <w:pPr>
              <w:ind w:firstLine="0"/>
              <w:jc w:val="center"/>
              <w:rPr>
                <w:rFonts w:ascii="Times New Roman" w:hAnsi="Times New Roman"/>
              </w:rPr>
            </w:pPr>
            <w:r w:rsidRPr="00A136EA">
              <w:rPr>
                <w:rFonts w:ascii="Times New Roman" w:hAnsi="Times New Roman"/>
              </w:rPr>
              <w:t xml:space="preserve">Член </w:t>
            </w:r>
            <w:proofErr w:type="spellStart"/>
            <w:r w:rsidRPr="00A136EA">
              <w:rPr>
                <w:rFonts w:ascii="Times New Roman" w:hAnsi="Times New Roman"/>
              </w:rPr>
              <w:t>Ревизионной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комиссии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3129FF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A103B9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386618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386618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A103B9" w:rsidRPr="007C2349" w:rsidTr="00FB7E3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Default="00A103B9" w:rsidP="00861130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FB7E34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A103B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Ражабов Эшмурод Рузибаевич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FB7E34">
            <w:pPr>
              <w:ind w:firstLine="0"/>
              <w:jc w:val="center"/>
              <w:rPr>
                <w:rFonts w:ascii="Times New Roman" w:hAnsi="Times New Roman"/>
              </w:rPr>
            </w:pPr>
            <w:r w:rsidRPr="00A136EA">
              <w:rPr>
                <w:rFonts w:ascii="Times New Roman" w:hAnsi="Times New Roman"/>
              </w:rPr>
              <w:t xml:space="preserve">Член </w:t>
            </w:r>
            <w:proofErr w:type="spellStart"/>
            <w:r w:rsidRPr="00A136EA">
              <w:rPr>
                <w:rFonts w:ascii="Times New Roman" w:hAnsi="Times New Roman"/>
              </w:rPr>
              <w:t>Ревизионной</w:t>
            </w:r>
            <w:proofErr w:type="spellEnd"/>
            <w:r w:rsidRPr="00A136EA">
              <w:rPr>
                <w:rFonts w:ascii="Times New Roman" w:hAnsi="Times New Roman"/>
              </w:rPr>
              <w:t xml:space="preserve"> </w:t>
            </w:r>
            <w:proofErr w:type="spellStart"/>
            <w:r w:rsidRPr="00A136EA">
              <w:rPr>
                <w:rFonts w:ascii="Times New Roman" w:hAnsi="Times New Roman"/>
              </w:rPr>
              <w:t>комиссии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386618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36EA">
              <w:rPr>
                <w:rFonts w:ascii="Times New Roman" w:hAnsi="Times New Roman"/>
              </w:rPr>
              <w:t>вознаграждение</w:t>
            </w:r>
            <w:proofErr w:type="spellEnd"/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36EA" w:rsidRDefault="00A103B9" w:rsidP="00386618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750 000</w:t>
            </w:r>
          </w:p>
        </w:tc>
        <w:tc>
          <w:tcPr>
            <w:tcW w:w="63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03B9" w:rsidRPr="00A103B9" w:rsidRDefault="00A103B9" w:rsidP="00386618">
            <w:pPr>
              <w:ind w:firstLine="0"/>
              <w:jc w:val="center"/>
              <w:rPr>
                <w:rFonts w:ascii="Times New Roman" w:hAnsi="Times New Roman"/>
                <w:lang w:val="uz-Cyrl-UZ"/>
              </w:rPr>
            </w:pPr>
            <w:r w:rsidRPr="00A136E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03B9" w:rsidRPr="007C2349" w:rsidRDefault="00A103B9" w:rsidP="00386618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Протокол ГОСА от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21</w:t>
            </w:r>
            <w:r w:rsidRPr="00D07C3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3A7FF1" w:rsidRPr="007C2349" w:rsidTr="002269BE">
        <w:trPr>
          <w:trHeight w:val="3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Избрание членов наблюдательного совета:</w:t>
            </w: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26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2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3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28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116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67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35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80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7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5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67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Очилов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Шухратилла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lastRenderedPageBreak/>
              <w:t>Тоштемирович</w:t>
            </w:r>
            <w:proofErr w:type="spellEnd"/>
          </w:p>
        </w:tc>
        <w:tc>
          <w:tcPr>
            <w:tcW w:w="12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FB7E34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lastRenderedPageBreak/>
              <w:t xml:space="preserve">начальник управления </w:t>
            </w:r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lastRenderedPageBreak/>
              <w:t>департамента Казначейства АКБ «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Агробанк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  <w:tc>
          <w:tcPr>
            <w:tcW w:w="57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lastRenderedPageBreak/>
              <w:t>0</w:t>
            </w:r>
          </w:p>
        </w:tc>
        <w:tc>
          <w:tcPr>
            <w:tcW w:w="5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8623C6" w:rsidP="00964D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1 000 000</w:t>
            </w: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Закиров 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Суръат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Уткурович</w:t>
            </w:r>
            <w:proofErr w:type="spellEnd"/>
          </w:p>
        </w:tc>
        <w:tc>
          <w:tcPr>
            <w:tcW w:w="12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FB7E34" w:rsidP="00F706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первый заместитель председателя правления АКБ «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Асака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  <w:tc>
          <w:tcPr>
            <w:tcW w:w="57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1 500 000</w:t>
            </w:r>
          </w:p>
        </w:tc>
      </w:tr>
      <w:tr w:rsidR="003A7FF1" w:rsidRPr="007C2349" w:rsidTr="00E774B2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7C234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Мамутов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Умид</w:t>
            </w:r>
            <w:proofErr w:type="spellEnd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Алымбаевич</w:t>
            </w:r>
            <w:proofErr w:type="spellEnd"/>
          </w:p>
        </w:tc>
        <w:tc>
          <w:tcPr>
            <w:tcW w:w="12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FB7E34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директор ООО «INTERMED LEASING»</w:t>
            </w:r>
          </w:p>
        </w:tc>
        <w:tc>
          <w:tcPr>
            <w:tcW w:w="57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8623C6" w:rsidRDefault="008623C6" w:rsidP="000E01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623C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1 248 905</w:t>
            </w:r>
          </w:p>
        </w:tc>
      </w:tr>
    </w:tbl>
    <w:p w:rsidR="00CE36BC" w:rsidRDefault="00CE36BC"/>
    <w:p w:rsidR="00CE36BC" w:rsidRDefault="00CE36BC"/>
    <w:p w:rsidR="00E176B2" w:rsidRDefault="00E176B2"/>
    <w:sectPr w:rsidR="00E176B2" w:rsidSect="00A136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F7A"/>
    <w:rsid w:val="000E01B9"/>
    <w:rsid w:val="00115574"/>
    <w:rsid w:val="00167EE8"/>
    <w:rsid w:val="001941F2"/>
    <w:rsid w:val="002269BE"/>
    <w:rsid w:val="00233A7F"/>
    <w:rsid w:val="002423FF"/>
    <w:rsid w:val="00277056"/>
    <w:rsid w:val="002818A4"/>
    <w:rsid w:val="003129FF"/>
    <w:rsid w:val="003A6D93"/>
    <w:rsid w:val="003A7FF1"/>
    <w:rsid w:val="003C4B55"/>
    <w:rsid w:val="003D239B"/>
    <w:rsid w:val="00492869"/>
    <w:rsid w:val="00496D3D"/>
    <w:rsid w:val="00553788"/>
    <w:rsid w:val="00567AF4"/>
    <w:rsid w:val="005E39A1"/>
    <w:rsid w:val="006316CE"/>
    <w:rsid w:val="006A5323"/>
    <w:rsid w:val="006B0B77"/>
    <w:rsid w:val="00707C62"/>
    <w:rsid w:val="00776D99"/>
    <w:rsid w:val="007A74C7"/>
    <w:rsid w:val="007A7E8C"/>
    <w:rsid w:val="007C1F48"/>
    <w:rsid w:val="007C7CF4"/>
    <w:rsid w:val="007D5D04"/>
    <w:rsid w:val="00807ACD"/>
    <w:rsid w:val="00861130"/>
    <w:rsid w:val="008623C6"/>
    <w:rsid w:val="00896BE8"/>
    <w:rsid w:val="008B369C"/>
    <w:rsid w:val="008D33EB"/>
    <w:rsid w:val="008D65B3"/>
    <w:rsid w:val="008E1F7A"/>
    <w:rsid w:val="00964DE8"/>
    <w:rsid w:val="00987A93"/>
    <w:rsid w:val="00A103B9"/>
    <w:rsid w:val="00A136EA"/>
    <w:rsid w:val="00A33699"/>
    <w:rsid w:val="00A35ACB"/>
    <w:rsid w:val="00A85144"/>
    <w:rsid w:val="00AA108B"/>
    <w:rsid w:val="00B70327"/>
    <w:rsid w:val="00B90D76"/>
    <w:rsid w:val="00BC2CC0"/>
    <w:rsid w:val="00BC776A"/>
    <w:rsid w:val="00C803E0"/>
    <w:rsid w:val="00CA1BCB"/>
    <w:rsid w:val="00CD05BA"/>
    <w:rsid w:val="00CE36BC"/>
    <w:rsid w:val="00D07C3F"/>
    <w:rsid w:val="00DB5748"/>
    <w:rsid w:val="00DB7F0D"/>
    <w:rsid w:val="00E176B2"/>
    <w:rsid w:val="00E31F7B"/>
    <w:rsid w:val="00E5377F"/>
    <w:rsid w:val="00E774B2"/>
    <w:rsid w:val="00E868C2"/>
    <w:rsid w:val="00F2303D"/>
    <w:rsid w:val="00F24A07"/>
    <w:rsid w:val="00F706A6"/>
    <w:rsid w:val="00F81BE5"/>
    <w:rsid w:val="00FA4096"/>
    <w:rsid w:val="00FB3947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Eldorbek A. Sultanov</cp:lastModifiedBy>
  <cp:revision>33</cp:revision>
  <dcterms:created xsi:type="dcterms:W3CDTF">2016-07-01T07:24:00Z</dcterms:created>
  <dcterms:modified xsi:type="dcterms:W3CDTF">2021-06-28T13:16:00Z</dcterms:modified>
</cp:coreProperties>
</file>